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A86F" w14:textId="77777777" w:rsidR="00806C14" w:rsidRDefault="00583A10">
      <w:pPr>
        <w:pStyle w:val="Title"/>
      </w:pPr>
      <w:bookmarkStart w:id="0" w:name="_Hlk104193384"/>
      <w:r>
        <w:t>JOB DESCRIPTION</w:t>
      </w:r>
      <w:r>
        <w:rPr>
          <w:noProof/>
        </w:rPr>
        <mc:AlternateContent>
          <mc:Choice Requires="wps">
            <w:drawing>
              <wp:anchor distT="0" distB="0" distL="0" distR="0" simplePos="0" relativeHeight="251658240" behindDoc="0" locked="0" layoutInCell="1" hidden="0" allowOverlap="1" wp14:anchorId="6AA58C2F" wp14:editId="6BFFE09B">
                <wp:simplePos x="0" y="0"/>
                <wp:positionH relativeFrom="column">
                  <wp:posOffset>-647699</wp:posOffset>
                </wp:positionH>
                <wp:positionV relativeFrom="paragraph">
                  <wp:posOffset>-279399</wp:posOffset>
                </wp:positionV>
                <wp:extent cx="6987540" cy="586740"/>
                <wp:effectExtent l="0" t="0" r="0" b="0"/>
                <wp:wrapNone/>
                <wp:docPr id="1" name="Rectangle 1"/>
                <wp:cNvGraphicFramePr/>
                <a:graphic xmlns:a="http://schemas.openxmlformats.org/drawingml/2006/main">
                  <a:graphicData uri="http://schemas.microsoft.com/office/word/2010/wordprocessingShape">
                    <wps:wsp>
                      <wps:cNvSpPr/>
                      <wps:spPr>
                        <a:xfrm>
                          <a:off x="1871280" y="3505680"/>
                          <a:ext cx="6949440" cy="548640"/>
                        </a:xfrm>
                        <a:prstGeom prst="rect">
                          <a:avLst/>
                        </a:prstGeom>
                        <a:noFill/>
                        <a:ln w="38100" cap="flat" cmpd="sng">
                          <a:solidFill>
                            <a:srgbClr val="000000"/>
                          </a:solidFill>
                          <a:prstDash val="solid"/>
                          <a:round/>
                          <a:headEnd type="none" w="sm" len="sm"/>
                          <a:tailEnd type="none" w="sm" len="sm"/>
                        </a:ln>
                      </wps:spPr>
                      <wps:txbx>
                        <w:txbxContent>
                          <w:p w14:paraId="5879EABD" w14:textId="77777777" w:rsidR="00806C14" w:rsidRDefault="00806C14">
                            <w:pPr>
                              <w:textDirection w:val="btLr"/>
                            </w:pPr>
                          </w:p>
                        </w:txbxContent>
                      </wps:txbx>
                      <wps:bodyPr spcFirstLastPara="1" wrap="square" lIns="91425" tIns="91425" rIns="91425" bIns="91425" anchor="ctr" anchorCtr="0">
                        <a:noAutofit/>
                      </wps:bodyPr>
                    </wps:wsp>
                  </a:graphicData>
                </a:graphic>
              </wp:anchor>
            </w:drawing>
          </mc:Choice>
          <mc:Fallback>
            <w:pict>
              <v:rect w14:anchorId="6AA58C2F" id="Rectangle 1" o:spid="_x0000_s1026" style="position:absolute;left:0;text-align:left;margin-left:-51pt;margin-top:-22pt;width:550.2pt;height:46.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" filled="f" strokeweight="3pt">
                <v:stroke startarrowwidth="narrow" startarrowlength="short" endarrowwidth="narrow" endarrowlength="short" joinstyle="round"/>
                <v:textbox inset="2.53958mm,2.53958mm,2.53958mm,2.53958mm">
                  <w:txbxContent>
                    <w:p w14:paraId="5879EABD" w14:textId="77777777" w:rsidR="00806C14" w:rsidRDefault="00806C14">
                      <w:pPr>
                        <w:textDirection w:val="btLr"/>
                      </w:pPr>
                    </w:p>
                  </w:txbxContent>
                </v:textbox>
              </v:rect>
            </w:pict>
          </mc:Fallback>
        </mc:AlternateContent>
      </w:r>
    </w:p>
    <w:p w14:paraId="6ADD7EFE" w14:textId="77777777" w:rsidR="00806C14" w:rsidRDefault="00806C14">
      <w:pPr>
        <w:pStyle w:val="Heading2"/>
        <w:rPr>
          <w:rFonts w:ascii="Arial Bold" w:eastAsia="Arial Bold" w:hAnsi="Arial Bold" w:cs="Arial Bold"/>
          <w:sz w:val="20"/>
          <w:szCs w:val="20"/>
        </w:rPr>
      </w:pPr>
    </w:p>
    <w:tbl>
      <w:tblPr>
        <w:tblStyle w:val="a"/>
        <w:tblW w:w="10980" w:type="dxa"/>
        <w:tblInd w:w="-9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040"/>
        <w:gridCol w:w="2520"/>
        <w:gridCol w:w="3420"/>
      </w:tblGrid>
      <w:tr w:rsidR="00806C14" w14:paraId="7ED0E24C" w14:textId="77777777">
        <w:trPr>
          <w:trHeight w:val="300"/>
        </w:trPr>
        <w:tc>
          <w:tcPr>
            <w:tcW w:w="7560"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4E5DB9DA" w14:textId="37E95261" w:rsidR="00806C14" w:rsidRDefault="00583A10">
            <w:pPr>
              <w:ind w:right="128"/>
            </w:pPr>
            <w:r>
              <w:t xml:space="preserve">Position Title: </w:t>
            </w:r>
            <w:r w:rsidR="007D350B">
              <w:rPr>
                <w:b/>
              </w:rPr>
              <w:t>Quality</w:t>
            </w:r>
            <w:r w:rsidR="00E749CA">
              <w:rPr>
                <w:b/>
              </w:rPr>
              <w:t xml:space="preserve"> Technic</w:t>
            </w:r>
            <w:r w:rsidR="009A6B5F">
              <w:rPr>
                <w:b/>
              </w:rPr>
              <w:t>ian</w:t>
            </w:r>
          </w:p>
        </w:tc>
        <w:tc>
          <w:tcPr>
            <w:tcW w:w="342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7CAFC977" w14:textId="77777777" w:rsidR="00806C14" w:rsidRDefault="00583A10">
            <w:pPr>
              <w:ind w:right="128"/>
            </w:pPr>
            <w:r>
              <w:t>Approved:</w:t>
            </w:r>
          </w:p>
        </w:tc>
      </w:tr>
      <w:tr w:rsidR="00806C14" w14:paraId="44580C1B" w14:textId="77777777">
        <w:trPr>
          <w:trHeight w:val="300"/>
        </w:trPr>
        <w:tc>
          <w:tcPr>
            <w:tcW w:w="504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2E86786B" w14:textId="2003A185" w:rsidR="00806C14" w:rsidRDefault="00583A1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Division/Department: </w:t>
            </w:r>
            <w:r w:rsidR="007D350B">
              <w:rPr>
                <w:rFonts w:ascii="Times" w:eastAsia="Times" w:hAnsi="Times" w:cs="Times"/>
                <w:b/>
                <w:color w:val="000000"/>
              </w:rPr>
              <w:t>Engineering</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77C66F9E" w14:textId="77777777" w:rsidR="00806C14" w:rsidRDefault="00583A10">
            <w:r>
              <w:t xml:space="preserve">Shift: </w:t>
            </w:r>
            <w:r>
              <w:rPr>
                <w:b/>
              </w:rPr>
              <w:t>Day</w:t>
            </w:r>
          </w:p>
        </w:tc>
        <w:tc>
          <w:tcPr>
            <w:tcW w:w="342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12B4FCEF" w14:textId="77777777" w:rsidR="00806C14" w:rsidRDefault="00583A10">
            <w:r>
              <w:t>Salary Band:</w:t>
            </w:r>
          </w:p>
        </w:tc>
      </w:tr>
      <w:tr w:rsidR="00806C14" w14:paraId="4B6729C0" w14:textId="77777777">
        <w:trPr>
          <w:trHeight w:val="380"/>
        </w:trPr>
        <w:tc>
          <w:tcPr>
            <w:tcW w:w="5040"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00D532E4" w14:textId="2A93D841" w:rsidR="00806C14" w:rsidRDefault="00583A10">
            <w:r>
              <w:t>Reports To (Title):</w:t>
            </w:r>
            <w:r>
              <w:rPr>
                <w:rFonts w:ascii="Times" w:eastAsia="Times" w:hAnsi="Times" w:cs="Times"/>
                <w:b/>
              </w:rPr>
              <w:t xml:space="preserve"> </w:t>
            </w:r>
            <w:r w:rsidR="00C60D56">
              <w:rPr>
                <w:rFonts w:ascii="Times" w:eastAsia="Times" w:hAnsi="Times" w:cs="Times"/>
                <w:b/>
              </w:rPr>
              <w:t>Engineering Manager</w:t>
            </w:r>
          </w:p>
        </w:tc>
        <w:tc>
          <w:tcPr>
            <w:tcW w:w="5940"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0E0E0875" w14:textId="5C433957" w:rsidR="00806C14" w:rsidRDefault="00583A10">
            <w:r>
              <w:t xml:space="preserve"> Date:</w:t>
            </w:r>
            <w:r>
              <w:rPr>
                <w:rFonts w:ascii="Times" w:eastAsia="Times" w:hAnsi="Times" w:cs="Times"/>
                <w:b/>
              </w:rPr>
              <w:t xml:space="preserve">  </w:t>
            </w:r>
            <w:r w:rsidR="00DB662C">
              <w:rPr>
                <w:rFonts w:ascii="Times" w:eastAsia="Times" w:hAnsi="Times" w:cs="Times"/>
                <w:b/>
              </w:rPr>
              <w:t>Open until</w:t>
            </w:r>
            <w:r w:rsidR="00640CB3">
              <w:rPr>
                <w:rFonts w:ascii="Times" w:eastAsia="Times" w:hAnsi="Times" w:cs="Times"/>
                <w:b/>
              </w:rPr>
              <w:t xml:space="preserve"> role is</w:t>
            </w:r>
            <w:r w:rsidR="00DB662C">
              <w:rPr>
                <w:rFonts w:ascii="Times" w:eastAsia="Times" w:hAnsi="Times" w:cs="Times"/>
                <w:b/>
              </w:rPr>
              <w:t xml:space="preserve"> filled</w:t>
            </w:r>
          </w:p>
        </w:tc>
      </w:tr>
    </w:tbl>
    <w:p w14:paraId="4FB98766" w14:textId="77777777" w:rsidR="00806C14" w:rsidRDefault="00806C14">
      <w:pPr>
        <w:pStyle w:val="Heading2"/>
        <w:rPr>
          <w:rFonts w:ascii="Arial Bold" w:eastAsia="Arial Bold" w:hAnsi="Arial Bold" w:cs="Arial Bold"/>
          <w:sz w:val="20"/>
          <w:szCs w:val="20"/>
        </w:rPr>
      </w:pPr>
    </w:p>
    <w:p w14:paraId="1B8C31B8" w14:textId="77777777" w:rsidR="00806C14" w:rsidRDefault="00806C14">
      <w:pPr>
        <w:pBdr>
          <w:top w:val="nil"/>
          <w:left w:val="nil"/>
          <w:bottom w:val="nil"/>
          <w:right w:val="nil"/>
          <w:between w:val="nil"/>
        </w:pBdr>
        <w:rPr>
          <w:rFonts w:ascii="Arial Bold" w:eastAsia="Arial Bold" w:hAnsi="Arial Bold" w:cs="Arial Bold"/>
          <w:color w:val="000000"/>
          <w:sz w:val="20"/>
          <w:szCs w:val="20"/>
        </w:rPr>
      </w:pPr>
    </w:p>
    <w:p w14:paraId="6C5C1544" w14:textId="77777777" w:rsidR="00806C14" w:rsidRDefault="00583A10">
      <w:pPr>
        <w:pStyle w:val="Heading4"/>
        <w:rPr>
          <w:sz w:val="20"/>
          <w:szCs w:val="20"/>
        </w:rPr>
      </w:pPr>
      <w:r>
        <w:rPr>
          <w:sz w:val="20"/>
          <w:szCs w:val="20"/>
        </w:rPr>
        <w:t>POSITION DESCRIPTION</w:t>
      </w:r>
    </w:p>
    <w:p w14:paraId="23A8BF1A" w14:textId="77777777" w:rsidR="00806C14" w:rsidRDefault="00806C14">
      <w:pPr>
        <w:pBdr>
          <w:top w:val="nil"/>
          <w:left w:val="nil"/>
          <w:bottom w:val="nil"/>
          <w:right w:val="nil"/>
          <w:between w:val="nil"/>
        </w:pBdr>
        <w:jc w:val="center"/>
        <w:rPr>
          <w:rFonts w:ascii="Arial Bold" w:eastAsia="Arial Bold" w:hAnsi="Arial Bold" w:cs="Arial Bold"/>
          <w:color w:val="000000"/>
          <w:sz w:val="20"/>
          <w:szCs w:val="20"/>
        </w:rPr>
      </w:pPr>
    </w:p>
    <w:p w14:paraId="1BB8036B" w14:textId="77777777" w:rsidR="00806C14" w:rsidRDefault="00583A10">
      <w:pPr>
        <w:pBdr>
          <w:top w:val="nil"/>
          <w:left w:val="nil"/>
          <w:bottom w:val="nil"/>
          <w:right w:val="nil"/>
          <w:between w:val="nil"/>
        </w:pBdr>
        <w:rPr>
          <w:color w:val="000000"/>
          <w:sz w:val="22"/>
          <w:szCs w:val="22"/>
          <w:u w:val="single"/>
        </w:rPr>
      </w:pPr>
      <w:r>
        <w:rPr>
          <w:rFonts w:ascii="Times" w:eastAsia="Times" w:hAnsi="Times" w:cs="Times"/>
          <w:b/>
          <w:color w:val="000000"/>
          <w:u w:val="single"/>
        </w:rPr>
        <w:t>OVERVIEW</w:t>
      </w:r>
      <w:r>
        <w:rPr>
          <w:rFonts w:ascii="Times" w:eastAsia="Times" w:hAnsi="Times" w:cs="Times"/>
          <w:b/>
          <w:color w:val="000000"/>
          <w:sz w:val="22"/>
          <w:szCs w:val="22"/>
          <w:u w:val="single"/>
        </w:rPr>
        <w:t>:</w:t>
      </w:r>
      <w:r>
        <w:rPr>
          <w:color w:val="000000"/>
          <w:sz w:val="22"/>
          <w:szCs w:val="22"/>
          <w:u w:val="single"/>
        </w:rPr>
        <w:t xml:space="preserve"> </w:t>
      </w:r>
    </w:p>
    <w:p w14:paraId="7D67D178" w14:textId="77777777" w:rsidR="00806C14" w:rsidRDefault="00806C14">
      <w:pPr>
        <w:pBdr>
          <w:top w:val="nil"/>
          <w:left w:val="nil"/>
          <w:bottom w:val="nil"/>
          <w:right w:val="nil"/>
          <w:between w:val="nil"/>
        </w:pBdr>
        <w:rPr>
          <w:color w:val="000000"/>
          <w:sz w:val="22"/>
          <w:szCs w:val="22"/>
        </w:rPr>
      </w:pPr>
    </w:p>
    <w:p w14:paraId="4E1E5DBD" w14:textId="27A37665" w:rsidR="00FD3D7E" w:rsidRDefault="007D350B">
      <w:pPr>
        <w:pBdr>
          <w:top w:val="nil"/>
          <w:left w:val="nil"/>
          <w:bottom w:val="nil"/>
          <w:right w:val="nil"/>
          <w:between w:val="nil"/>
        </w:pBdr>
      </w:pPr>
      <w:r>
        <w:t>American Flexible Products is searching for a responsible Quality Technician to check the quality of all incoming and outgoing material and products as well as production procedures. In addition to inspecting and monitoring products the Quality Technician will also be responsible for researching and documenting regulatory compliance information based on customer requirements. The successful candidate will possess a trained eye for detail and will be reliable and committed while performing tests at various stages of production to ensure that customer specifications are being met and company quality standards are followed. If you have previous experience with quality inspection in the manufacturing industry, we want to hear from you.</w:t>
      </w:r>
    </w:p>
    <w:p w14:paraId="4501C27A" w14:textId="77777777" w:rsidR="007D350B" w:rsidRDefault="007D350B">
      <w:pPr>
        <w:pBdr>
          <w:top w:val="nil"/>
          <w:left w:val="nil"/>
          <w:bottom w:val="nil"/>
          <w:right w:val="nil"/>
          <w:between w:val="nil"/>
        </w:pBdr>
        <w:rPr>
          <w:color w:val="000000"/>
          <w:sz w:val="22"/>
          <w:szCs w:val="22"/>
        </w:rPr>
      </w:pPr>
    </w:p>
    <w:p w14:paraId="723BEF23" w14:textId="77777777" w:rsidR="00806C14" w:rsidRDefault="00583A10">
      <w:pPr>
        <w:pBdr>
          <w:top w:val="nil"/>
          <w:left w:val="nil"/>
          <w:bottom w:val="nil"/>
          <w:right w:val="nil"/>
          <w:between w:val="nil"/>
        </w:pBdr>
        <w:rPr>
          <w:color w:val="000000"/>
          <w:u w:val="single"/>
        </w:rPr>
      </w:pPr>
      <w:r>
        <w:rPr>
          <w:rFonts w:ascii="Times" w:eastAsia="Times" w:hAnsi="Times" w:cs="Times"/>
          <w:b/>
          <w:color w:val="000000"/>
          <w:u w:val="single"/>
        </w:rPr>
        <w:t>MAJOR AREAS OF ACCOUNTABILITY</w:t>
      </w:r>
      <w:r>
        <w:rPr>
          <w:color w:val="000000"/>
          <w:u w:val="single"/>
        </w:rPr>
        <w:t>:</w:t>
      </w:r>
    </w:p>
    <w:p w14:paraId="51ABB8B5" w14:textId="7305E6E0" w:rsidR="0044275A" w:rsidRPr="0044275A" w:rsidRDefault="0044275A" w:rsidP="0044275A">
      <w:pPr>
        <w:pStyle w:val="ListParagraph"/>
        <w:numPr>
          <w:ilvl w:val="0"/>
          <w:numId w:val="7"/>
        </w:numPr>
        <w:pBdr>
          <w:top w:val="nil"/>
          <w:left w:val="nil"/>
          <w:bottom w:val="nil"/>
          <w:right w:val="nil"/>
          <w:between w:val="nil"/>
        </w:pBdr>
        <w:rPr>
          <w:color w:val="000000"/>
        </w:rPr>
      </w:pPr>
      <w:r w:rsidRPr="0044275A">
        <w:rPr>
          <w:color w:val="000000"/>
        </w:rPr>
        <w:t>Perform routine testing on quality of in-process or finished goods according to company</w:t>
      </w:r>
      <w:r>
        <w:rPr>
          <w:color w:val="000000"/>
        </w:rPr>
        <w:t xml:space="preserve"> </w:t>
      </w:r>
      <w:r w:rsidRPr="0044275A">
        <w:rPr>
          <w:color w:val="000000"/>
        </w:rPr>
        <w:t>standards and customer specifications.</w:t>
      </w:r>
    </w:p>
    <w:p w14:paraId="43D9E872" w14:textId="44770F18" w:rsidR="0044275A" w:rsidRPr="0044275A" w:rsidRDefault="0044275A" w:rsidP="0044275A">
      <w:pPr>
        <w:pStyle w:val="ListParagraph"/>
        <w:numPr>
          <w:ilvl w:val="0"/>
          <w:numId w:val="7"/>
        </w:numPr>
        <w:pBdr>
          <w:top w:val="nil"/>
          <w:left w:val="nil"/>
          <w:bottom w:val="nil"/>
          <w:right w:val="nil"/>
          <w:between w:val="nil"/>
        </w:pBdr>
        <w:rPr>
          <w:color w:val="000000"/>
        </w:rPr>
      </w:pPr>
      <w:r w:rsidRPr="0044275A">
        <w:rPr>
          <w:color w:val="000000"/>
        </w:rPr>
        <w:t>Ensures documentation is complete and accurate</w:t>
      </w:r>
    </w:p>
    <w:p w14:paraId="19B73E73" w14:textId="268ADEF7" w:rsidR="0044275A" w:rsidRPr="0044275A" w:rsidRDefault="0044275A" w:rsidP="0044275A">
      <w:pPr>
        <w:pStyle w:val="ListParagraph"/>
        <w:numPr>
          <w:ilvl w:val="0"/>
          <w:numId w:val="7"/>
        </w:numPr>
        <w:pBdr>
          <w:top w:val="nil"/>
          <w:left w:val="nil"/>
          <w:bottom w:val="nil"/>
          <w:right w:val="nil"/>
          <w:between w:val="nil"/>
        </w:pBdr>
        <w:rPr>
          <w:color w:val="000000"/>
        </w:rPr>
      </w:pPr>
      <w:r w:rsidRPr="0044275A">
        <w:rPr>
          <w:color w:val="000000"/>
        </w:rPr>
        <w:t>Provide analytical support to Engineering Manager</w:t>
      </w:r>
    </w:p>
    <w:p w14:paraId="25E37DDF" w14:textId="38987C01" w:rsidR="0044275A" w:rsidRPr="0044275A" w:rsidRDefault="0044275A" w:rsidP="0044275A">
      <w:pPr>
        <w:pStyle w:val="ListParagraph"/>
        <w:numPr>
          <w:ilvl w:val="0"/>
          <w:numId w:val="7"/>
        </w:numPr>
        <w:pBdr>
          <w:top w:val="nil"/>
          <w:left w:val="nil"/>
          <w:bottom w:val="nil"/>
          <w:right w:val="nil"/>
          <w:between w:val="nil"/>
        </w:pBdr>
        <w:rPr>
          <w:color w:val="000000"/>
        </w:rPr>
      </w:pPr>
      <w:r w:rsidRPr="0044275A">
        <w:rPr>
          <w:color w:val="000000"/>
        </w:rPr>
        <w:t>Use a CMM to measure tooling and parts for complete dimensional reports</w:t>
      </w:r>
    </w:p>
    <w:p w14:paraId="2360A16A" w14:textId="4CD9F6C6" w:rsidR="0044275A" w:rsidRPr="0044275A" w:rsidRDefault="0044275A" w:rsidP="0044275A">
      <w:pPr>
        <w:pStyle w:val="ListParagraph"/>
        <w:numPr>
          <w:ilvl w:val="0"/>
          <w:numId w:val="7"/>
        </w:numPr>
        <w:pBdr>
          <w:top w:val="nil"/>
          <w:left w:val="nil"/>
          <w:bottom w:val="nil"/>
          <w:right w:val="nil"/>
          <w:between w:val="nil"/>
        </w:pBdr>
        <w:rPr>
          <w:color w:val="000000"/>
        </w:rPr>
      </w:pPr>
      <w:r w:rsidRPr="0044275A">
        <w:rPr>
          <w:color w:val="000000"/>
        </w:rPr>
        <w:t>Conduct ISIR’s, 1st Article Inspections, and PPAP’s</w:t>
      </w:r>
    </w:p>
    <w:p w14:paraId="4D1D2B56" w14:textId="60DCDD8C" w:rsidR="0044275A" w:rsidRPr="0044275A" w:rsidRDefault="0044275A" w:rsidP="0044275A">
      <w:pPr>
        <w:pStyle w:val="ListParagraph"/>
        <w:numPr>
          <w:ilvl w:val="0"/>
          <w:numId w:val="7"/>
        </w:numPr>
        <w:pBdr>
          <w:top w:val="nil"/>
          <w:left w:val="nil"/>
          <w:bottom w:val="nil"/>
          <w:right w:val="nil"/>
          <w:between w:val="nil"/>
        </w:pBdr>
        <w:rPr>
          <w:color w:val="000000"/>
        </w:rPr>
      </w:pPr>
      <w:r w:rsidRPr="0044275A">
        <w:rPr>
          <w:color w:val="000000"/>
        </w:rPr>
        <w:t>Research and maintain applicable regulatory standards such as REACH and RoHS</w:t>
      </w:r>
    </w:p>
    <w:p w14:paraId="7314552F" w14:textId="142C38FA" w:rsidR="0044275A" w:rsidRPr="0044275A" w:rsidRDefault="0044275A" w:rsidP="0044275A">
      <w:pPr>
        <w:pStyle w:val="ListParagraph"/>
        <w:numPr>
          <w:ilvl w:val="0"/>
          <w:numId w:val="7"/>
        </w:numPr>
        <w:pBdr>
          <w:top w:val="nil"/>
          <w:left w:val="nil"/>
          <w:bottom w:val="nil"/>
          <w:right w:val="nil"/>
          <w:between w:val="nil"/>
        </w:pBdr>
        <w:rPr>
          <w:color w:val="000000"/>
        </w:rPr>
      </w:pPr>
      <w:r w:rsidRPr="0044275A">
        <w:rPr>
          <w:color w:val="000000"/>
        </w:rPr>
        <w:t>Catalog all regulatory data received and disperse to customer upon request</w:t>
      </w:r>
    </w:p>
    <w:p w14:paraId="6E14EF32" w14:textId="7F927E9F" w:rsidR="0044275A" w:rsidRPr="0044275A" w:rsidRDefault="0044275A" w:rsidP="0044275A">
      <w:pPr>
        <w:pStyle w:val="ListParagraph"/>
        <w:numPr>
          <w:ilvl w:val="0"/>
          <w:numId w:val="7"/>
        </w:numPr>
        <w:pBdr>
          <w:top w:val="nil"/>
          <w:left w:val="nil"/>
          <w:bottom w:val="nil"/>
          <w:right w:val="nil"/>
          <w:between w:val="nil"/>
        </w:pBdr>
        <w:rPr>
          <w:color w:val="000000"/>
        </w:rPr>
      </w:pPr>
      <w:r w:rsidRPr="0044275A">
        <w:rPr>
          <w:color w:val="000000"/>
        </w:rPr>
        <w:t>Assist assembly with setups and new techniques</w:t>
      </w:r>
    </w:p>
    <w:p w14:paraId="34294C92" w14:textId="3210959F" w:rsidR="0044275A" w:rsidRPr="0044275A" w:rsidRDefault="0044275A" w:rsidP="0044275A">
      <w:pPr>
        <w:pStyle w:val="ListParagraph"/>
        <w:numPr>
          <w:ilvl w:val="0"/>
          <w:numId w:val="7"/>
        </w:numPr>
        <w:pBdr>
          <w:top w:val="nil"/>
          <w:left w:val="nil"/>
          <w:bottom w:val="nil"/>
          <w:right w:val="nil"/>
          <w:between w:val="nil"/>
        </w:pBdr>
        <w:rPr>
          <w:color w:val="000000"/>
        </w:rPr>
      </w:pPr>
      <w:r w:rsidRPr="0044275A">
        <w:rPr>
          <w:color w:val="000000"/>
        </w:rPr>
        <w:t>Assist production with miscellaneous tasks</w:t>
      </w:r>
    </w:p>
    <w:p w14:paraId="5032148F" w14:textId="65E07E14" w:rsidR="00806C14" w:rsidRPr="005F417D" w:rsidRDefault="0044275A" w:rsidP="005F417D">
      <w:pPr>
        <w:pStyle w:val="ListParagraph"/>
        <w:numPr>
          <w:ilvl w:val="0"/>
          <w:numId w:val="7"/>
        </w:numPr>
        <w:pBdr>
          <w:top w:val="nil"/>
          <w:left w:val="nil"/>
          <w:bottom w:val="nil"/>
          <w:right w:val="nil"/>
          <w:between w:val="nil"/>
        </w:pBdr>
        <w:rPr>
          <w:color w:val="000000"/>
        </w:rPr>
      </w:pPr>
      <w:r w:rsidRPr="0044275A">
        <w:rPr>
          <w:color w:val="000000"/>
        </w:rPr>
        <w:t>Performs all other duties as assigned or needed</w:t>
      </w:r>
    </w:p>
    <w:p w14:paraId="2C4BA02C" w14:textId="77777777" w:rsidR="00806C14" w:rsidRDefault="00806C14">
      <w:pPr>
        <w:widowControl w:val="0"/>
        <w:pBdr>
          <w:top w:val="nil"/>
          <w:left w:val="nil"/>
          <w:bottom w:val="nil"/>
          <w:right w:val="nil"/>
          <w:between w:val="nil"/>
        </w:pBdr>
        <w:ind w:left="1440" w:right="1440"/>
        <w:rPr>
          <w:color w:val="000000"/>
          <w:sz w:val="22"/>
          <w:szCs w:val="22"/>
        </w:rPr>
      </w:pPr>
    </w:p>
    <w:p w14:paraId="6C4C72E0" w14:textId="77777777" w:rsidR="00806C14" w:rsidRDefault="00583A10">
      <w:pPr>
        <w:pBdr>
          <w:top w:val="nil"/>
          <w:left w:val="nil"/>
          <w:bottom w:val="nil"/>
          <w:right w:val="nil"/>
          <w:between w:val="nil"/>
        </w:pBdr>
        <w:rPr>
          <w:color w:val="000000"/>
          <w:u w:val="single"/>
        </w:rPr>
      </w:pPr>
      <w:r>
        <w:rPr>
          <w:rFonts w:ascii="Times" w:eastAsia="Times" w:hAnsi="Times" w:cs="Times"/>
          <w:b/>
          <w:color w:val="000000"/>
          <w:u w:val="single"/>
        </w:rPr>
        <w:t>QUALIFICATIONS</w:t>
      </w:r>
      <w:r>
        <w:rPr>
          <w:color w:val="000000"/>
          <w:u w:val="single"/>
        </w:rPr>
        <w:t>:</w:t>
      </w:r>
    </w:p>
    <w:p w14:paraId="4BDFF2BC" w14:textId="77777777" w:rsidR="00806C14" w:rsidRDefault="00806C14">
      <w:pPr>
        <w:pBdr>
          <w:top w:val="nil"/>
          <w:left w:val="nil"/>
          <w:bottom w:val="nil"/>
          <w:right w:val="nil"/>
          <w:between w:val="nil"/>
        </w:pBdr>
        <w:rPr>
          <w:color w:val="000000"/>
          <w:u w:val="single"/>
        </w:rPr>
      </w:pPr>
    </w:p>
    <w:p w14:paraId="5F28B88D" w14:textId="626B183A" w:rsidR="0044275A"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3 years inspection experience, preferred in manufacturing</w:t>
      </w:r>
    </w:p>
    <w:p w14:paraId="383CD7DC" w14:textId="418D5F28" w:rsidR="0044275A"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2-year technical degree in engineering or related field preferred</w:t>
      </w:r>
    </w:p>
    <w:p w14:paraId="1131D636" w14:textId="6788658F" w:rsidR="0044275A"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Relevant military experience accepted in lieu of technical degree</w:t>
      </w:r>
    </w:p>
    <w:p w14:paraId="3FF38D70" w14:textId="353B1866" w:rsidR="0044275A"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ASQ certification a plus</w:t>
      </w:r>
    </w:p>
    <w:p w14:paraId="7D85E7E3" w14:textId="76AD0B98" w:rsidR="0044275A"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Ability to read and interpret documents such as blueprints and assembly drawings</w:t>
      </w:r>
    </w:p>
    <w:p w14:paraId="151DE661" w14:textId="67A2AE97" w:rsidR="0044275A"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Strong analytical and problem-solving skills, as well as a keen attention to detail</w:t>
      </w:r>
    </w:p>
    <w:p w14:paraId="371BD4E8" w14:textId="6E640130" w:rsidR="0044275A"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Strong commitment to proper safety precautions in design and practice</w:t>
      </w:r>
    </w:p>
    <w:p w14:paraId="41C38E90" w14:textId="6710D81B" w:rsidR="0044275A"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Ability to effectively prioritize tasks be flexible and self-directing</w:t>
      </w:r>
    </w:p>
    <w:p w14:paraId="0976C4C1" w14:textId="43FF2060" w:rsid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Ability to work within strict deadlines with the capability to work on multiple projects</w:t>
      </w:r>
      <w:r>
        <w:rPr>
          <w:color w:val="000000"/>
          <w:sz w:val="22"/>
          <w:szCs w:val="22"/>
        </w:rPr>
        <w:t xml:space="preserve"> </w:t>
      </w:r>
      <w:r w:rsidRPr="0044275A">
        <w:rPr>
          <w:color w:val="000000"/>
          <w:sz w:val="22"/>
          <w:szCs w:val="22"/>
        </w:rPr>
        <w:t>accurately and efficiently</w:t>
      </w:r>
    </w:p>
    <w:p w14:paraId="2D89DDFD" w14:textId="4B67A64A" w:rsidR="005F417D" w:rsidRPr="0044275A" w:rsidRDefault="005F417D" w:rsidP="0044275A">
      <w:pPr>
        <w:pStyle w:val="ListParagraph"/>
        <w:numPr>
          <w:ilvl w:val="0"/>
          <w:numId w:val="9"/>
        </w:numPr>
        <w:pBdr>
          <w:top w:val="nil"/>
          <w:left w:val="nil"/>
          <w:bottom w:val="nil"/>
          <w:right w:val="nil"/>
          <w:between w:val="nil"/>
        </w:pBdr>
        <w:rPr>
          <w:color w:val="000000"/>
          <w:sz w:val="22"/>
          <w:szCs w:val="22"/>
        </w:rPr>
      </w:pPr>
      <w:r>
        <w:rPr>
          <w:color w:val="000000"/>
          <w:sz w:val="22"/>
          <w:szCs w:val="22"/>
        </w:rPr>
        <w:t xml:space="preserve">Ability to </w:t>
      </w:r>
      <w:proofErr w:type="gramStart"/>
      <w:r>
        <w:rPr>
          <w:color w:val="000000"/>
          <w:sz w:val="22"/>
          <w:szCs w:val="22"/>
        </w:rPr>
        <w:t>lift up</w:t>
      </w:r>
      <w:proofErr w:type="gramEnd"/>
      <w:r>
        <w:rPr>
          <w:color w:val="000000"/>
          <w:sz w:val="22"/>
          <w:szCs w:val="22"/>
        </w:rPr>
        <w:t xml:space="preserve"> to 30 lbs. on occasion</w:t>
      </w:r>
    </w:p>
    <w:p w14:paraId="2C66D949" w14:textId="77DE451E" w:rsidR="0044275A"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Excellent math skills required</w:t>
      </w:r>
    </w:p>
    <w:p w14:paraId="00AA8FB4" w14:textId="250E89BC" w:rsidR="0044275A"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Microsoft Office skills (Excel, Outlook, Word)</w:t>
      </w:r>
    </w:p>
    <w:p w14:paraId="086768DA" w14:textId="1DA2BFCD" w:rsidR="00806C14" w:rsidRPr="0044275A" w:rsidRDefault="0044275A" w:rsidP="0044275A">
      <w:pPr>
        <w:pStyle w:val="ListParagraph"/>
        <w:numPr>
          <w:ilvl w:val="0"/>
          <w:numId w:val="9"/>
        </w:numPr>
        <w:pBdr>
          <w:top w:val="nil"/>
          <w:left w:val="nil"/>
          <w:bottom w:val="nil"/>
          <w:right w:val="nil"/>
          <w:between w:val="nil"/>
        </w:pBdr>
        <w:rPr>
          <w:color w:val="000000"/>
          <w:sz w:val="22"/>
          <w:szCs w:val="22"/>
        </w:rPr>
      </w:pPr>
      <w:r w:rsidRPr="0044275A">
        <w:rPr>
          <w:color w:val="000000"/>
          <w:sz w:val="22"/>
          <w:szCs w:val="22"/>
        </w:rPr>
        <w:t>Read and write fluent English</w:t>
      </w:r>
    </w:p>
    <w:p w14:paraId="31640BE0" w14:textId="77777777" w:rsidR="00806C14" w:rsidRDefault="00806C14">
      <w:pPr>
        <w:pBdr>
          <w:top w:val="nil"/>
          <w:left w:val="nil"/>
          <w:bottom w:val="nil"/>
          <w:right w:val="nil"/>
          <w:between w:val="nil"/>
        </w:pBdr>
        <w:rPr>
          <w:color w:val="000000"/>
          <w:sz w:val="22"/>
          <w:szCs w:val="22"/>
        </w:rPr>
      </w:pPr>
    </w:p>
    <w:p w14:paraId="662864AB" w14:textId="0ECF5BBD" w:rsidR="00806C14" w:rsidRDefault="005F417D">
      <w:pPr>
        <w:pBdr>
          <w:top w:val="nil"/>
          <w:left w:val="nil"/>
          <w:bottom w:val="nil"/>
          <w:right w:val="nil"/>
          <w:between w:val="nil"/>
        </w:pBdr>
        <w:rPr>
          <w:color w:val="000000"/>
          <w:sz w:val="22"/>
          <w:szCs w:val="22"/>
        </w:rPr>
      </w:pPr>
      <w:r>
        <w:rPr>
          <w:rFonts w:ascii="Times" w:eastAsia="Times" w:hAnsi="Times" w:cs="Times"/>
          <w:b/>
          <w:color w:val="000000"/>
          <w:u w:val="single"/>
        </w:rPr>
        <w:t>WORING CONDITIONS:</w:t>
      </w:r>
      <w:r w:rsidR="00583A10">
        <w:rPr>
          <w:color w:val="000000"/>
          <w:sz w:val="22"/>
          <w:szCs w:val="22"/>
        </w:rPr>
        <w:t xml:space="preserve">  This position will spend time in a manufacturing environment.  The work area in the production environment includes exposure to noise</w:t>
      </w:r>
      <w:r w:rsidR="0012398A">
        <w:rPr>
          <w:color w:val="000000"/>
          <w:sz w:val="22"/>
          <w:szCs w:val="22"/>
        </w:rPr>
        <w:t xml:space="preserve">, </w:t>
      </w:r>
      <w:r w:rsidR="00583A10">
        <w:rPr>
          <w:color w:val="000000"/>
          <w:sz w:val="22"/>
          <w:szCs w:val="22"/>
        </w:rPr>
        <w:t xml:space="preserve">moving machinery </w:t>
      </w:r>
      <w:r w:rsidR="0012398A">
        <w:rPr>
          <w:color w:val="000000"/>
          <w:sz w:val="22"/>
          <w:szCs w:val="22"/>
        </w:rPr>
        <w:t>and a temperature-controlled environment</w:t>
      </w:r>
      <w:r w:rsidR="00583A10">
        <w:rPr>
          <w:color w:val="000000"/>
          <w:sz w:val="22"/>
          <w:szCs w:val="22"/>
        </w:rPr>
        <w:t>. The noise level in the work area is usually moderate.  Reasonable accommodations may be made to enable individuals with disabilities to perform the essential functions.</w:t>
      </w:r>
    </w:p>
    <w:bookmarkEnd w:id="0"/>
    <w:p w14:paraId="36AADB39" w14:textId="77777777" w:rsidR="00806C14" w:rsidRDefault="00806C14">
      <w:pPr>
        <w:pBdr>
          <w:top w:val="nil"/>
          <w:left w:val="nil"/>
          <w:bottom w:val="nil"/>
          <w:right w:val="nil"/>
          <w:between w:val="nil"/>
        </w:pBdr>
        <w:rPr>
          <w:color w:val="000000"/>
          <w:sz w:val="22"/>
          <w:szCs w:val="22"/>
        </w:rPr>
      </w:pPr>
    </w:p>
    <w:p w14:paraId="53A8F126" w14:textId="77777777" w:rsidR="00806C14" w:rsidRDefault="00806C14">
      <w:pPr>
        <w:pBdr>
          <w:top w:val="nil"/>
          <w:left w:val="nil"/>
          <w:bottom w:val="nil"/>
          <w:right w:val="nil"/>
          <w:between w:val="nil"/>
        </w:pBdr>
        <w:rPr>
          <w:rFonts w:ascii="Times" w:eastAsia="Times" w:hAnsi="Times" w:cs="Times"/>
          <w:b/>
          <w:color w:val="000000"/>
          <w:sz w:val="22"/>
          <w:szCs w:val="22"/>
          <w:u w:val="single"/>
        </w:rPr>
      </w:pPr>
    </w:p>
    <w:p w14:paraId="133817AC" w14:textId="77777777" w:rsidR="00806C14" w:rsidRDefault="00806C14">
      <w:pPr>
        <w:pBdr>
          <w:top w:val="nil"/>
          <w:left w:val="nil"/>
          <w:bottom w:val="nil"/>
          <w:right w:val="nil"/>
          <w:between w:val="nil"/>
        </w:pBdr>
        <w:rPr>
          <w:rFonts w:ascii="Times" w:eastAsia="Times" w:hAnsi="Times" w:cs="Times"/>
          <w:b/>
          <w:color w:val="000000"/>
          <w:sz w:val="22"/>
          <w:szCs w:val="22"/>
          <w:u w:val="single"/>
        </w:rPr>
      </w:pPr>
    </w:p>
    <w:p w14:paraId="69F0E54B" w14:textId="77777777" w:rsidR="00806C14" w:rsidRDefault="00806C14">
      <w:pPr>
        <w:pBdr>
          <w:top w:val="nil"/>
          <w:left w:val="nil"/>
          <w:bottom w:val="nil"/>
          <w:right w:val="nil"/>
          <w:between w:val="nil"/>
        </w:pBdr>
        <w:rPr>
          <w:rFonts w:ascii="Times" w:eastAsia="Times" w:hAnsi="Times" w:cs="Times"/>
          <w:b/>
          <w:color w:val="000000"/>
          <w:sz w:val="22"/>
          <w:szCs w:val="22"/>
          <w:u w:val="single"/>
        </w:rPr>
      </w:pPr>
    </w:p>
    <w:p w14:paraId="599956D8" w14:textId="77777777" w:rsidR="00806C14" w:rsidRDefault="00806C14">
      <w:pPr>
        <w:pBdr>
          <w:top w:val="nil"/>
          <w:left w:val="nil"/>
          <w:bottom w:val="nil"/>
          <w:right w:val="nil"/>
          <w:between w:val="nil"/>
        </w:pBdr>
        <w:rPr>
          <w:color w:val="000000"/>
        </w:rPr>
      </w:pPr>
    </w:p>
    <w:sectPr w:rsidR="00806C14">
      <w:headerReference w:type="default" r:id="rId7"/>
      <w:pgSz w:w="12240" w:h="15840"/>
      <w:pgMar w:top="63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7E0D" w14:textId="77777777" w:rsidR="00323660" w:rsidRDefault="00323660">
      <w:r>
        <w:separator/>
      </w:r>
    </w:p>
  </w:endnote>
  <w:endnote w:type="continuationSeparator" w:id="0">
    <w:p w14:paraId="701FF7AF" w14:textId="77777777" w:rsidR="00323660" w:rsidRDefault="003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BFE1" w14:textId="77777777" w:rsidR="00323660" w:rsidRDefault="00323660">
      <w:r>
        <w:separator/>
      </w:r>
    </w:p>
  </w:footnote>
  <w:footnote w:type="continuationSeparator" w:id="0">
    <w:p w14:paraId="62BF7C10" w14:textId="77777777" w:rsidR="00323660" w:rsidRDefault="003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00F4" w14:textId="77777777" w:rsidR="00806C14" w:rsidRDefault="00583A10">
    <w:pPr>
      <w:pBdr>
        <w:top w:val="nil"/>
        <w:left w:val="nil"/>
        <w:bottom w:val="nil"/>
        <w:right w:val="nil"/>
        <w:between w:val="nil"/>
      </w:pBdr>
      <w:tabs>
        <w:tab w:val="center" w:pos="4320"/>
        <w:tab w:val="right" w:pos="8640"/>
      </w:tabs>
      <w:jc w:val="center"/>
      <w:rPr>
        <w:rFonts w:ascii="Arial Bold" w:eastAsia="Arial Bold" w:hAnsi="Arial Bold" w:cs="Arial Bold"/>
        <w:color w:val="000000"/>
        <w:sz w:val="22"/>
        <w:szCs w:val="22"/>
      </w:rPr>
    </w:pPr>
    <w:r>
      <w:rPr>
        <w:rFonts w:ascii="Arial Bold" w:eastAsia="Arial Bold" w:hAnsi="Arial Bold" w:cs="Arial Bold"/>
        <w:color w:val="000000"/>
        <w:sz w:val="22"/>
        <w:szCs w:val="22"/>
      </w:rPr>
      <w:t>American Flexible Products,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59AE"/>
    <w:multiLevelType w:val="hybridMultilevel"/>
    <w:tmpl w:val="5694C2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BA3621"/>
    <w:multiLevelType w:val="hybridMultilevel"/>
    <w:tmpl w:val="EE4689C0"/>
    <w:lvl w:ilvl="0" w:tplc="AC0CDF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6FB1"/>
    <w:multiLevelType w:val="hybridMultilevel"/>
    <w:tmpl w:val="558A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32295"/>
    <w:multiLevelType w:val="hybridMultilevel"/>
    <w:tmpl w:val="A9465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CF371C"/>
    <w:multiLevelType w:val="multilevel"/>
    <w:tmpl w:val="FA984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A67C94"/>
    <w:multiLevelType w:val="hybridMultilevel"/>
    <w:tmpl w:val="22DC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033BD"/>
    <w:multiLevelType w:val="multilevel"/>
    <w:tmpl w:val="33FE2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6A4D40"/>
    <w:multiLevelType w:val="hybridMultilevel"/>
    <w:tmpl w:val="F7DE9B5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FFE7735"/>
    <w:multiLevelType w:val="multilevel"/>
    <w:tmpl w:val="14A41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7411038">
    <w:abstractNumId w:val="6"/>
  </w:num>
  <w:num w:numId="2" w16cid:durableId="1820459358">
    <w:abstractNumId w:val="4"/>
  </w:num>
  <w:num w:numId="3" w16cid:durableId="678388918">
    <w:abstractNumId w:val="8"/>
  </w:num>
  <w:num w:numId="4" w16cid:durableId="2016494478">
    <w:abstractNumId w:val="5"/>
  </w:num>
  <w:num w:numId="5" w16cid:durableId="474299391">
    <w:abstractNumId w:val="1"/>
  </w:num>
  <w:num w:numId="6" w16cid:durableId="1245798450">
    <w:abstractNumId w:val="3"/>
  </w:num>
  <w:num w:numId="7" w16cid:durableId="1115447338">
    <w:abstractNumId w:val="7"/>
  </w:num>
  <w:num w:numId="8" w16cid:durableId="992753725">
    <w:abstractNumId w:val="2"/>
  </w:num>
  <w:num w:numId="9" w16cid:durableId="72437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14"/>
    <w:rsid w:val="00017F14"/>
    <w:rsid w:val="000963D2"/>
    <w:rsid w:val="000B367D"/>
    <w:rsid w:val="000B42F3"/>
    <w:rsid w:val="000B7D58"/>
    <w:rsid w:val="0012398A"/>
    <w:rsid w:val="00177301"/>
    <w:rsid w:val="00202864"/>
    <w:rsid w:val="002335FD"/>
    <w:rsid w:val="00270E18"/>
    <w:rsid w:val="00302846"/>
    <w:rsid w:val="00323660"/>
    <w:rsid w:val="00353056"/>
    <w:rsid w:val="003739C1"/>
    <w:rsid w:val="003877DA"/>
    <w:rsid w:val="00430771"/>
    <w:rsid w:val="0044275A"/>
    <w:rsid w:val="00470439"/>
    <w:rsid w:val="0048396C"/>
    <w:rsid w:val="004C2DB6"/>
    <w:rsid w:val="00506EAA"/>
    <w:rsid w:val="005218CD"/>
    <w:rsid w:val="00583A10"/>
    <w:rsid w:val="005B649F"/>
    <w:rsid w:val="005F0BD0"/>
    <w:rsid w:val="005F417D"/>
    <w:rsid w:val="005F673F"/>
    <w:rsid w:val="0062777A"/>
    <w:rsid w:val="00634D62"/>
    <w:rsid w:val="00640CB3"/>
    <w:rsid w:val="006B0457"/>
    <w:rsid w:val="00735582"/>
    <w:rsid w:val="0074766E"/>
    <w:rsid w:val="00783D2F"/>
    <w:rsid w:val="007D350B"/>
    <w:rsid w:val="00806C14"/>
    <w:rsid w:val="008243C4"/>
    <w:rsid w:val="0087205A"/>
    <w:rsid w:val="008B2BE2"/>
    <w:rsid w:val="009210BE"/>
    <w:rsid w:val="009458B8"/>
    <w:rsid w:val="00957529"/>
    <w:rsid w:val="009A6B5F"/>
    <w:rsid w:val="009B7066"/>
    <w:rsid w:val="009D444B"/>
    <w:rsid w:val="00A32F25"/>
    <w:rsid w:val="00A97E7C"/>
    <w:rsid w:val="00AC6EA7"/>
    <w:rsid w:val="00B34B28"/>
    <w:rsid w:val="00B40114"/>
    <w:rsid w:val="00B650D7"/>
    <w:rsid w:val="00BB3509"/>
    <w:rsid w:val="00C33F7D"/>
    <w:rsid w:val="00C60D56"/>
    <w:rsid w:val="00C76CF5"/>
    <w:rsid w:val="00CA58B3"/>
    <w:rsid w:val="00CF6988"/>
    <w:rsid w:val="00D615DC"/>
    <w:rsid w:val="00DB662C"/>
    <w:rsid w:val="00DB6CEF"/>
    <w:rsid w:val="00DF13E1"/>
    <w:rsid w:val="00DF2432"/>
    <w:rsid w:val="00E66EBF"/>
    <w:rsid w:val="00E6751A"/>
    <w:rsid w:val="00E749CA"/>
    <w:rsid w:val="00EB07C2"/>
    <w:rsid w:val="00F03825"/>
    <w:rsid w:val="00F4724E"/>
    <w:rsid w:val="00FB306D"/>
    <w:rsid w:val="00FC55B1"/>
    <w:rsid w:val="00FD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0B0D"/>
  <w15:docId w15:val="{BEDA116C-B5D6-44A5-BC58-5CCFBD41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rFonts w:ascii="Times" w:eastAsia="Times" w:hAnsi="Times" w:cs="Times"/>
      <w:b/>
      <w:color w:val="000000"/>
      <w:sz w:val="22"/>
      <w:szCs w:val="22"/>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pBdr>
        <w:top w:val="nil"/>
        <w:left w:val="nil"/>
        <w:bottom w:val="nil"/>
        <w:right w:val="nil"/>
        <w:between w:val="nil"/>
      </w:pBdr>
      <w:jc w:val="center"/>
      <w:outlineLvl w:val="3"/>
    </w:pPr>
    <w:rPr>
      <w:rFonts w:ascii="Arial Bold" w:eastAsia="Arial Bold" w:hAnsi="Arial Bold" w:cs="Arial Bold"/>
      <w:color w:val="000000"/>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rFonts w:ascii="Arial Bold" w:eastAsia="Arial Bold" w:hAnsi="Arial Bold" w:cs="Arial Bold"/>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42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Lenz</dc:creator>
  <cp:lastModifiedBy>Felicia Partridge</cp:lastModifiedBy>
  <cp:revision>4</cp:revision>
  <cp:lastPrinted>2021-08-04T21:25:00Z</cp:lastPrinted>
  <dcterms:created xsi:type="dcterms:W3CDTF">2022-05-23T15:17:00Z</dcterms:created>
  <dcterms:modified xsi:type="dcterms:W3CDTF">2022-05-23T17:16:00Z</dcterms:modified>
</cp:coreProperties>
</file>